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E5B" w:rsidRPr="00FD3E7E" w:rsidRDefault="00414E5B" w:rsidP="00FD3E7E">
      <w:pPr>
        <w:adjustRightInd w:val="0"/>
        <w:snapToGrid w:val="0"/>
        <w:spacing w:line="360" w:lineRule="auto"/>
        <w:jc w:val="center"/>
        <w:rPr>
          <w:b/>
          <w:sz w:val="28"/>
          <w:szCs w:val="28"/>
        </w:rPr>
      </w:pPr>
      <w:r w:rsidRPr="00FD3E7E">
        <w:rPr>
          <w:rFonts w:hint="eastAsia"/>
          <w:b/>
          <w:sz w:val="28"/>
          <w:szCs w:val="28"/>
        </w:rPr>
        <w:t>关于印发新冠肺炎疫情心理疏导工作方案的通知</w:t>
      </w:r>
    </w:p>
    <w:p w:rsidR="00414E5B" w:rsidRPr="00566ADD" w:rsidRDefault="00414E5B" w:rsidP="00FD3E7E">
      <w:pPr>
        <w:adjustRightInd w:val="0"/>
        <w:snapToGrid w:val="0"/>
        <w:spacing w:line="360" w:lineRule="auto"/>
        <w:jc w:val="center"/>
        <w:rPr>
          <w:sz w:val="24"/>
          <w:szCs w:val="24"/>
        </w:rPr>
      </w:pPr>
      <w:r w:rsidRPr="00566ADD">
        <w:rPr>
          <w:rFonts w:hint="eastAsia"/>
          <w:sz w:val="24"/>
          <w:szCs w:val="24"/>
        </w:rPr>
        <w:t>联防联控机制发〔</w:t>
      </w:r>
      <w:r w:rsidRPr="00566ADD">
        <w:rPr>
          <w:rFonts w:hint="eastAsia"/>
          <w:sz w:val="24"/>
          <w:szCs w:val="24"/>
        </w:rPr>
        <w:t>2020</w:t>
      </w:r>
      <w:r w:rsidRPr="00566ADD">
        <w:rPr>
          <w:rFonts w:hint="eastAsia"/>
          <w:sz w:val="24"/>
          <w:szCs w:val="24"/>
        </w:rPr>
        <w:t>〕</w:t>
      </w:r>
      <w:r w:rsidRPr="00566ADD">
        <w:rPr>
          <w:rFonts w:hint="eastAsia"/>
          <w:sz w:val="24"/>
          <w:szCs w:val="24"/>
        </w:rPr>
        <w:t>34</w:t>
      </w:r>
      <w:r w:rsidRPr="00566ADD">
        <w:rPr>
          <w:rFonts w:hint="eastAsia"/>
          <w:sz w:val="24"/>
          <w:szCs w:val="24"/>
        </w:rPr>
        <w:t>号</w:t>
      </w:r>
    </w:p>
    <w:p w:rsidR="00414E5B" w:rsidRPr="00566ADD" w:rsidRDefault="00414E5B" w:rsidP="00566ADD">
      <w:pPr>
        <w:adjustRightInd w:val="0"/>
        <w:snapToGrid w:val="0"/>
        <w:spacing w:line="360" w:lineRule="auto"/>
        <w:rPr>
          <w:sz w:val="24"/>
          <w:szCs w:val="24"/>
        </w:rPr>
      </w:pPr>
      <w:r w:rsidRPr="00566ADD">
        <w:rPr>
          <w:sz w:val="24"/>
          <w:szCs w:val="24"/>
        </w:rPr>
        <w:t> </w:t>
      </w:r>
    </w:p>
    <w:p w:rsidR="00414E5B" w:rsidRPr="00566ADD" w:rsidRDefault="00414E5B" w:rsidP="00566ADD">
      <w:pPr>
        <w:adjustRightInd w:val="0"/>
        <w:snapToGrid w:val="0"/>
        <w:spacing w:line="360" w:lineRule="auto"/>
        <w:rPr>
          <w:sz w:val="24"/>
          <w:szCs w:val="24"/>
        </w:rPr>
      </w:pPr>
      <w:r w:rsidRPr="00566ADD">
        <w:rPr>
          <w:rFonts w:hint="eastAsia"/>
          <w:sz w:val="24"/>
          <w:szCs w:val="24"/>
        </w:rPr>
        <w:t>各省、自治区、直辖市及新疆生产建设兵团应对新型冠状病毒肺炎疫情联防联控机制（领导小组、指挥部）：</w:t>
      </w:r>
    </w:p>
    <w:p w:rsidR="00414E5B" w:rsidRPr="00566ADD" w:rsidRDefault="00414E5B" w:rsidP="00566ADD">
      <w:pPr>
        <w:adjustRightInd w:val="0"/>
        <w:snapToGrid w:val="0"/>
        <w:spacing w:line="360" w:lineRule="auto"/>
        <w:rPr>
          <w:sz w:val="24"/>
          <w:szCs w:val="24"/>
        </w:rPr>
      </w:pPr>
      <w:r w:rsidRPr="00566ADD">
        <w:rPr>
          <w:rFonts w:hint="eastAsia"/>
          <w:sz w:val="24"/>
          <w:szCs w:val="24"/>
        </w:rPr>
        <w:t xml:space="preserve">　　目前，我国新冠肺炎疫情防控形势发生积极向好变化，不同人群心理状况也随之变化。为贯彻落实中央领导同志指示精神，进一步加强重点人群心理疏导和心理干预，现将《新冠肺炎疫情心理疏导工作方案》印发给你们，请认真贯彻落实。</w:t>
      </w:r>
    </w:p>
    <w:p w:rsidR="00414E5B" w:rsidRPr="00566ADD" w:rsidRDefault="00414E5B" w:rsidP="00566ADD">
      <w:pPr>
        <w:adjustRightInd w:val="0"/>
        <w:snapToGrid w:val="0"/>
        <w:spacing w:line="360" w:lineRule="auto"/>
        <w:rPr>
          <w:sz w:val="24"/>
          <w:szCs w:val="24"/>
        </w:rPr>
      </w:pPr>
      <w:r w:rsidRPr="00566ADD">
        <w:rPr>
          <w:sz w:val="24"/>
          <w:szCs w:val="24"/>
        </w:rPr>
        <w:t> </w:t>
      </w:r>
    </w:p>
    <w:p w:rsidR="00414E5B" w:rsidRPr="00566ADD" w:rsidRDefault="00414E5B" w:rsidP="00566ADD">
      <w:pPr>
        <w:adjustRightInd w:val="0"/>
        <w:snapToGrid w:val="0"/>
        <w:spacing w:line="360" w:lineRule="auto"/>
        <w:rPr>
          <w:sz w:val="24"/>
          <w:szCs w:val="24"/>
        </w:rPr>
      </w:pPr>
    </w:p>
    <w:p w:rsidR="00414E5B" w:rsidRPr="00566ADD" w:rsidRDefault="00414E5B" w:rsidP="00FD3E7E">
      <w:pPr>
        <w:adjustRightInd w:val="0"/>
        <w:snapToGrid w:val="0"/>
        <w:spacing w:line="360" w:lineRule="auto"/>
        <w:ind w:firstLineChars="1600" w:firstLine="3840"/>
        <w:rPr>
          <w:sz w:val="24"/>
          <w:szCs w:val="24"/>
        </w:rPr>
      </w:pPr>
      <w:r w:rsidRPr="00566ADD">
        <w:rPr>
          <w:sz w:val="24"/>
          <w:szCs w:val="24"/>
        </w:rPr>
        <w:t> </w:t>
      </w:r>
      <w:r w:rsidRPr="00566ADD">
        <w:rPr>
          <w:rFonts w:hint="eastAsia"/>
          <w:sz w:val="24"/>
          <w:szCs w:val="24"/>
        </w:rPr>
        <w:t>国务院应对新型冠状病毒</w:t>
      </w:r>
    </w:p>
    <w:p w:rsidR="00414E5B" w:rsidRPr="00566ADD" w:rsidRDefault="00414E5B" w:rsidP="00620BD1">
      <w:pPr>
        <w:adjustRightInd w:val="0"/>
        <w:snapToGrid w:val="0"/>
        <w:spacing w:line="360" w:lineRule="auto"/>
        <w:ind w:firstLineChars="1700" w:firstLine="4080"/>
        <w:rPr>
          <w:sz w:val="24"/>
          <w:szCs w:val="24"/>
        </w:rPr>
      </w:pPr>
      <w:r w:rsidRPr="00566ADD">
        <w:rPr>
          <w:rFonts w:hint="eastAsia"/>
          <w:sz w:val="24"/>
          <w:szCs w:val="24"/>
        </w:rPr>
        <w:t>肺炎疫情联防联控机制</w:t>
      </w:r>
    </w:p>
    <w:p w:rsidR="00414E5B" w:rsidRPr="00566ADD" w:rsidRDefault="00414E5B" w:rsidP="00620BD1">
      <w:pPr>
        <w:adjustRightInd w:val="0"/>
        <w:snapToGrid w:val="0"/>
        <w:spacing w:line="360" w:lineRule="auto"/>
        <w:ind w:firstLineChars="2000" w:firstLine="4800"/>
        <w:rPr>
          <w:sz w:val="24"/>
          <w:szCs w:val="24"/>
        </w:rPr>
      </w:pPr>
      <w:r w:rsidRPr="00566ADD">
        <w:rPr>
          <w:rFonts w:hint="eastAsia"/>
          <w:sz w:val="24"/>
          <w:szCs w:val="24"/>
        </w:rPr>
        <w:t>（代章）</w:t>
      </w:r>
    </w:p>
    <w:p w:rsidR="00414E5B" w:rsidRPr="00566ADD" w:rsidRDefault="00414E5B" w:rsidP="00620BD1">
      <w:pPr>
        <w:adjustRightInd w:val="0"/>
        <w:snapToGrid w:val="0"/>
        <w:spacing w:line="360" w:lineRule="auto"/>
        <w:ind w:firstLineChars="1800" w:firstLine="4320"/>
        <w:rPr>
          <w:sz w:val="24"/>
          <w:szCs w:val="24"/>
        </w:rPr>
      </w:pPr>
      <w:r w:rsidRPr="00566ADD">
        <w:rPr>
          <w:rFonts w:hint="eastAsia"/>
          <w:sz w:val="24"/>
          <w:szCs w:val="24"/>
        </w:rPr>
        <w:t>2020</w:t>
      </w:r>
      <w:r w:rsidRPr="00566ADD">
        <w:rPr>
          <w:rFonts w:hint="eastAsia"/>
          <w:sz w:val="24"/>
          <w:szCs w:val="24"/>
        </w:rPr>
        <w:t>年</w:t>
      </w:r>
      <w:r w:rsidRPr="00566ADD">
        <w:rPr>
          <w:rFonts w:hint="eastAsia"/>
          <w:sz w:val="24"/>
          <w:szCs w:val="24"/>
        </w:rPr>
        <w:t>3</w:t>
      </w:r>
      <w:r w:rsidRPr="00566ADD">
        <w:rPr>
          <w:rFonts w:hint="eastAsia"/>
          <w:sz w:val="24"/>
          <w:szCs w:val="24"/>
        </w:rPr>
        <w:t>月</w:t>
      </w:r>
      <w:r w:rsidRPr="00566ADD">
        <w:rPr>
          <w:rFonts w:hint="eastAsia"/>
          <w:sz w:val="24"/>
          <w:szCs w:val="24"/>
        </w:rPr>
        <w:t>18</w:t>
      </w:r>
      <w:r w:rsidRPr="00566ADD">
        <w:rPr>
          <w:rFonts w:hint="eastAsia"/>
          <w:sz w:val="24"/>
          <w:szCs w:val="24"/>
        </w:rPr>
        <w:t>日</w:t>
      </w:r>
    </w:p>
    <w:p w:rsidR="00FD3E7E" w:rsidRDefault="00414E5B" w:rsidP="00566ADD">
      <w:pPr>
        <w:adjustRightInd w:val="0"/>
        <w:snapToGrid w:val="0"/>
        <w:spacing w:line="360" w:lineRule="auto"/>
        <w:rPr>
          <w:sz w:val="24"/>
          <w:szCs w:val="24"/>
        </w:rPr>
      </w:pPr>
      <w:r w:rsidRPr="00566ADD">
        <w:rPr>
          <w:rFonts w:hint="eastAsia"/>
          <w:sz w:val="24"/>
          <w:szCs w:val="24"/>
        </w:rPr>
        <w:t xml:space="preserve">　　</w:t>
      </w:r>
    </w:p>
    <w:p w:rsidR="00620BD1" w:rsidRDefault="00620BD1" w:rsidP="00FD3E7E">
      <w:pPr>
        <w:adjustRightInd w:val="0"/>
        <w:snapToGrid w:val="0"/>
        <w:spacing w:line="360" w:lineRule="auto"/>
        <w:ind w:firstLineChars="100" w:firstLine="240"/>
        <w:rPr>
          <w:sz w:val="24"/>
          <w:szCs w:val="24"/>
        </w:rPr>
      </w:pPr>
    </w:p>
    <w:p w:rsidR="00414E5B" w:rsidRPr="00566ADD" w:rsidRDefault="00414E5B" w:rsidP="00FD3E7E">
      <w:pPr>
        <w:adjustRightInd w:val="0"/>
        <w:snapToGrid w:val="0"/>
        <w:spacing w:line="360" w:lineRule="auto"/>
        <w:ind w:firstLineChars="100" w:firstLine="240"/>
        <w:rPr>
          <w:sz w:val="24"/>
          <w:szCs w:val="24"/>
        </w:rPr>
      </w:pPr>
      <w:r w:rsidRPr="00566ADD">
        <w:rPr>
          <w:rFonts w:hint="eastAsia"/>
          <w:sz w:val="24"/>
          <w:szCs w:val="24"/>
        </w:rPr>
        <w:t>（信息公开形式：主动公开）</w:t>
      </w:r>
      <w:r w:rsidRPr="00566ADD">
        <w:rPr>
          <w:sz w:val="24"/>
          <w:szCs w:val="24"/>
        </w:rPr>
        <w:t> </w:t>
      </w:r>
    </w:p>
    <w:p w:rsidR="00414E5B" w:rsidRPr="00566ADD" w:rsidRDefault="00414E5B" w:rsidP="00566ADD">
      <w:pPr>
        <w:adjustRightInd w:val="0"/>
        <w:snapToGrid w:val="0"/>
        <w:spacing w:line="360" w:lineRule="auto"/>
        <w:rPr>
          <w:sz w:val="24"/>
          <w:szCs w:val="24"/>
        </w:rPr>
      </w:pPr>
      <w:r w:rsidRPr="00566ADD">
        <w:rPr>
          <w:sz w:val="24"/>
          <w:szCs w:val="24"/>
        </w:rPr>
        <w:t> </w:t>
      </w:r>
    </w:p>
    <w:p w:rsidR="00414E5B" w:rsidRPr="00566ADD" w:rsidRDefault="00414E5B" w:rsidP="00566ADD">
      <w:pPr>
        <w:adjustRightInd w:val="0"/>
        <w:snapToGrid w:val="0"/>
        <w:spacing w:line="360" w:lineRule="auto"/>
        <w:rPr>
          <w:sz w:val="24"/>
          <w:szCs w:val="24"/>
        </w:rPr>
      </w:pPr>
    </w:p>
    <w:p w:rsidR="00620BD1" w:rsidRDefault="00620BD1" w:rsidP="00620BD1">
      <w:pPr>
        <w:adjustRightInd w:val="0"/>
        <w:snapToGrid w:val="0"/>
        <w:spacing w:line="360" w:lineRule="auto"/>
        <w:jc w:val="center"/>
        <w:rPr>
          <w:b/>
          <w:sz w:val="30"/>
          <w:szCs w:val="30"/>
        </w:rPr>
      </w:pPr>
    </w:p>
    <w:p w:rsidR="00414E5B" w:rsidRPr="00620BD1" w:rsidRDefault="00414E5B" w:rsidP="00620BD1">
      <w:pPr>
        <w:adjustRightInd w:val="0"/>
        <w:snapToGrid w:val="0"/>
        <w:spacing w:line="360" w:lineRule="auto"/>
        <w:jc w:val="center"/>
        <w:rPr>
          <w:b/>
          <w:sz w:val="30"/>
          <w:szCs w:val="30"/>
        </w:rPr>
      </w:pPr>
      <w:r w:rsidRPr="00620BD1">
        <w:rPr>
          <w:rFonts w:hint="eastAsia"/>
          <w:b/>
          <w:sz w:val="30"/>
          <w:szCs w:val="30"/>
        </w:rPr>
        <w:t>新冠肺炎疫情心理疏导工作方案</w:t>
      </w:r>
    </w:p>
    <w:p w:rsidR="00414E5B" w:rsidRPr="00566ADD" w:rsidRDefault="00414E5B" w:rsidP="00566ADD">
      <w:pPr>
        <w:adjustRightInd w:val="0"/>
        <w:snapToGrid w:val="0"/>
        <w:spacing w:line="360" w:lineRule="auto"/>
        <w:rPr>
          <w:sz w:val="24"/>
          <w:szCs w:val="24"/>
        </w:rPr>
      </w:pPr>
    </w:p>
    <w:p w:rsidR="00414E5B" w:rsidRPr="00566ADD" w:rsidRDefault="00414E5B" w:rsidP="00620BD1">
      <w:pPr>
        <w:adjustRightInd w:val="0"/>
        <w:snapToGrid w:val="0"/>
        <w:spacing w:line="360" w:lineRule="auto"/>
        <w:ind w:firstLineChars="200" w:firstLine="480"/>
        <w:rPr>
          <w:sz w:val="24"/>
          <w:szCs w:val="24"/>
        </w:rPr>
      </w:pPr>
      <w:r w:rsidRPr="00566ADD">
        <w:rPr>
          <w:rFonts w:hint="eastAsia"/>
          <w:sz w:val="24"/>
          <w:szCs w:val="24"/>
        </w:rPr>
        <w:t>新冠肺炎疫情发生后，为指导各地做好不同人群心理危机干预工作，</w:t>
      </w:r>
      <w:r w:rsidRPr="00566ADD">
        <w:rPr>
          <w:rFonts w:hint="eastAsia"/>
          <w:sz w:val="24"/>
          <w:szCs w:val="24"/>
        </w:rPr>
        <w:t>1</w:t>
      </w:r>
      <w:r w:rsidRPr="00566ADD">
        <w:rPr>
          <w:rFonts w:hint="eastAsia"/>
          <w:sz w:val="24"/>
          <w:szCs w:val="24"/>
        </w:rPr>
        <w:t>月</w:t>
      </w:r>
      <w:r w:rsidRPr="00566ADD">
        <w:rPr>
          <w:rFonts w:hint="eastAsia"/>
          <w:sz w:val="24"/>
          <w:szCs w:val="24"/>
        </w:rPr>
        <w:t>26</w:t>
      </w:r>
      <w:r w:rsidRPr="00566ADD">
        <w:rPr>
          <w:rFonts w:hint="eastAsia"/>
          <w:sz w:val="24"/>
          <w:szCs w:val="24"/>
        </w:rPr>
        <w:t>日联防联控工作机制印发《新型冠状病毒感染的肺炎疫情紧急心理危机干预指导原则》。目前，我国新冠肺炎疫情防控形势发生积极向好变化，不同人群心理状况也随之变化。为进一步加强重点人群心理疏导和心理干预，制定本方案。</w:t>
      </w:r>
    </w:p>
    <w:p w:rsidR="00414E5B" w:rsidRPr="007D4C61" w:rsidRDefault="00414E5B" w:rsidP="00566ADD">
      <w:pPr>
        <w:adjustRightInd w:val="0"/>
        <w:snapToGrid w:val="0"/>
        <w:spacing w:line="360" w:lineRule="auto"/>
        <w:rPr>
          <w:b/>
          <w:sz w:val="24"/>
          <w:szCs w:val="24"/>
        </w:rPr>
      </w:pPr>
      <w:r w:rsidRPr="00566ADD">
        <w:rPr>
          <w:rFonts w:hint="eastAsia"/>
          <w:sz w:val="24"/>
          <w:szCs w:val="24"/>
        </w:rPr>
        <w:t xml:space="preserve">　　</w:t>
      </w:r>
      <w:r w:rsidRPr="007D4C61">
        <w:rPr>
          <w:rFonts w:hint="eastAsia"/>
          <w:b/>
          <w:sz w:val="24"/>
          <w:szCs w:val="24"/>
        </w:rPr>
        <w:t>一、工作目标</w:t>
      </w:r>
    </w:p>
    <w:p w:rsidR="00414E5B" w:rsidRPr="00566ADD" w:rsidRDefault="00414E5B" w:rsidP="00566ADD">
      <w:pPr>
        <w:adjustRightInd w:val="0"/>
        <w:snapToGrid w:val="0"/>
        <w:spacing w:line="360" w:lineRule="auto"/>
        <w:rPr>
          <w:sz w:val="24"/>
          <w:szCs w:val="24"/>
        </w:rPr>
      </w:pPr>
      <w:r w:rsidRPr="00566ADD">
        <w:rPr>
          <w:rFonts w:hint="eastAsia"/>
          <w:sz w:val="24"/>
          <w:szCs w:val="24"/>
        </w:rPr>
        <w:t xml:space="preserve">　　针对患者及其家属、病亡者家属、一线工作人员等重点人群，开展心理疏</w:t>
      </w:r>
      <w:r w:rsidRPr="00566ADD">
        <w:rPr>
          <w:rFonts w:hint="eastAsia"/>
          <w:sz w:val="24"/>
          <w:szCs w:val="24"/>
        </w:rPr>
        <w:lastRenderedPageBreak/>
        <w:t>导、心理干预等心理服务，维护公众心理健康，促进社会和谐稳定。</w:t>
      </w:r>
    </w:p>
    <w:p w:rsidR="00414E5B" w:rsidRPr="007D4C61" w:rsidRDefault="00414E5B" w:rsidP="00566ADD">
      <w:pPr>
        <w:adjustRightInd w:val="0"/>
        <w:snapToGrid w:val="0"/>
        <w:spacing w:line="360" w:lineRule="auto"/>
        <w:rPr>
          <w:b/>
          <w:sz w:val="24"/>
          <w:szCs w:val="24"/>
        </w:rPr>
      </w:pPr>
      <w:r w:rsidRPr="00566ADD">
        <w:rPr>
          <w:rFonts w:hint="eastAsia"/>
          <w:sz w:val="24"/>
          <w:szCs w:val="24"/>
        </w:rPr>
        <w:t xml:space="preserve">　　</w:t>
      </w:r>
      <w:r w:rsidRPr="007D4C61">
        <w:rPr>
          <w:rFonts w:hint="eastAsia"/>
          <w:b/>
          <w:sz w:val="24"/>
          <w:szCs w:val="24"/>
        </w:rPr>
        <w:t>二、工作措施</w:t>
      </w:r>
    </w:p>
    <w:p w:rsidR="00414E5B" w:rsidRPr="00566ADD" w:rsidRDefault="00414E5B" w:rsidP="00566ADD">
      <w:pPr>
        <w:adjustRightInd w:val="0"/>
        <w:snapToGrid w:val="0"/>
        <w:spacing w:line="360" w:lineRule="auto"/>
        <w:rPr>
          <w:sz w:val="24"/>
          <w:szCs w:val="24"/>
        </w:rPr>
      </w:pPr>
      <w:r w:rsidRPr="00566ADD">
        <w:rPr>
          <w:rFonts w:hint="eastAsia"/>
          <w:sz w:val="24"/>
          <w:szCs w:val="24"/>
        </w:rPr>
        <w:t xml:space="preserve">　　（一）加强患者及家属的心理疏导。</w:t>
      </w:r>
    </w:p>
    <w:p w:rsidR="00414E5B" w:rsidRPr="00566ADD" w:rsidRDefault="00414E5B" w:rsidP="00566ADD">
      <w:pPr>
        <w:adjustRightInd w:val="0"/>
        <w:snapToGrid w:val="0"/>
        <w:spacing w:line="360" w:lineRule="auto"/>
        <w:rPr>
          <w:sz w:val="24"/>
          <w:szCs w:val="24"/>
        </w:rPr>
      </w:pPr>
      <w:r w:rsidRPr="00566ADD">
        <w:rPr>
          <w:rFonts w:hint="eastAsia"/>
          <w:sz w:val="24"/>
          <w:szCs w:val="24"/>
        </w:rPr>
        <w:t xml:space="preserve">　　各地医疗卫生机构要关注患者的心理健康状况，由心理治疗师、社会工作者等提供心理疏导服务。对于心理健康状况较差的患者，及时进行评估干预，必要时请精神科医师会诊。在患者出院时，将使用精神科药物干预患者的有关资料转交到隔离点或患者所在地区的基层医疗卫生机构，确保治疗的延续性。（卫生健康部门负责）</w:t>
      </w:r>
    </w:p>
    <w:p w:rsidR="00414E5B" w:rsidRPr="00566ADD" w:rsidRDefault="00414E5B" w:rsidP="00566ADD">
      <w:pPr>
        <w:adjustRightInd w:val="0"/>
        <w:snapToGrid w:val="0"/>
        <w:spacing w:line="360" w:lineRule="auto"/>
        <w:rPr>
          <w:sz w:val="24"/>
          <w:szCs w:val="24"/>
        </w:rPr>
      </w:pPr>
      <w:r w:rsidRPr="00566ADD">
        <w:rPr>
          <w:rFonts w:hint="eastAsia"/>
          <w:sz w:val="24"/>
          <w:szCs w:val="24"/>
        </w:rPr>
        <w:t xml:space="preserve">　　湖北武汉等受疫情影响严重地区的区县新冠肺炎防控指挥部要组建由精神卫生和心理健康专业人员、社会工作者等组成的服务队，对治愈隔离患者提供心理服务，重点为焦虑抑郁、失眠、创伤后应激障碍等患者提供心理疏导，及时识别自伤、自杀、攻击或其他精神病性症状人群，由精神科医生会诊或转入精神卫生医疗机构治疗。（卫生健康、民政部门负责）</w:t>
      </w:r>
    </w:p>
    <w:p w:rsidR="00414E5B" w:rsidRPr="00566ADD" w:rsidRDefault="00414E5B" w:rsidP="00566ADD">
      <w:pPr>
        <w:adjustRightInd w:val="0"/>
        <w:snapToGrid w:val="0"/>
        <w:spacing w:line="360" w:lineRule="auto"/>
        <w:rPr>
          <w:sz w:val="24"/>
          <w:szCs w:val="24"/>
        </w:rPr>
      </w:pPr>
      <w:r w:rsidRPr="00566ADD">
        <w:rPr>
          <w:rFonts w:hint="eastAsia"/>
          <w:sz w:val="24"/>
          <w:szCs w:val="24"/>
        </w:rPr>
        <w:t xml:space="preserve">　　城乡社区工作者要加强对患者家属及治愈归家患者的人文关怀，帮助患者恢复正常生活。引导社区居民正确对待患者及家属，避免歧视。通过组织动员社会工作者和专业志愿者等力量，为城乡社区有心理问题的治愈患者及家属提供精神慰籍、心理抚慰、社会融入等服务，及时识别有严重心理行为问题的个体，并向精神卫生医疗机构转介。（民政部门牵头，卫生健康部门配合）</w:t>
      </w:r>
    </w:p>
    <w:p w:rsidR="00414E5B" w:rsidRPr="00566ADD" w:rsidRDefault="00414E5B" w:rsidP="00566ADD">
      <w:pPr>
        <w:adjustRightInd w:val="0"/>
        <w:snapToGrid w:val="0"/>
        <w:spacing w:line="360" w:lineRule="auto"/>
        <w:rPr>
          <w:sz w:val="24"/>
          <w:szCs w:val="24"/>
        </w:rPr>
      </w:pPr>
      <w:r w:rsidRPr="00566ADD">
        <w:rPr>
          <w:rFonts w:hint="eastAsia"/>
          <w:sz w:val="24"/>
          <w:szCs w:val="24"/>
        </w:rPr>
        <w:t xml:space="preserve">　　（二）做好病亡者家属关心关爱及心理疏导。各地民政、卫生健康、工会、共青团、妇联、残联等部门要加强对病亡者家属的关心、关爱，组织社会工作服务机构、精神卫生医疗机构等为其提供社会支持、心理干预服务，引导其宣泄哀伤情绪，帮助其顺利度过哀伤期，恢复正常生活。病亡者所在单位、社区等应当建立关爱帮扶小组，为有需求的病亡者家属提供关爱帮扶和心理支持。对出现严重心理问题的家属，协助其到当地精神卫生机构就诊。湖北省、武汉市等疫情严重地区要做好骨灰分批交接安葬的工作预案，强化人文关怀，指导通过网上等方式寄托哀思，避免人群集聚。（民政、卫生健康、工会、共青团、妇联、残联等部门负责）</w:t>
      </w:r>
    </w:p>
    <w:p w:rsidR="00414E5B" w:rsidRPr="00566ADD" w:rsidRDefault="00414E5B" w:rsidP="00566ADD">
      <w:pPr>
        <w:adjustRightInd w:val="0"/>
        <w:snapToGrid w:val="0"/>
        <w:spacing w:line="360" w:lineRule="auto"/>
        <w:rPr>
          <w:sz w:val="24"/>
          <w:szCs w:val="24"/>
        </w:rPr>
      </w:pPr>
      <w:r w:rsidRPr="00566ADD">
        <w:rPr>
          <w:rFonts w:hint="eastAsia"/>
          <w:sz w:val="24"/>
          <w:szCs w:val="24"/>
        </w:rPr>
        <w:t xml:space="preserve">　　（三）</w:t>
      </w:r>
      <w:proofErr w:type="gramStart"/>
      <w:r w:rsidRPr="00566ADD">
        <w:rPr>
          <w:rFonts w:hint="eastAsia"/>
          <w:sz w:val="24"/>
          <w:szCs w:val="24"/>
        </w:rPr>
        <w:t>强化低保对象</w:t>
      </w:r>
      <w:proofErr w:type="gramEnd"/>
      <w:r w:rsidRPr="00566ADD">
        <w:rPr>
          <w:rFonts w:hint="eastAsia"/>
          <w:sz w:val="24"/>
          <w:szCs w:val="24"/>
        </w:rPr>
        <w:t>、特困人员、特殊困难老年人、困境儿童、流浪乞讨人员、残疾人等心理支持。民政、妇联、残联等部门要动员和引导慈善组织、社会工作服务机构、志愿服务组织等社会力量，为低保对象、特困人员、特殊</w:t>
      </w:r>
      <w:r w:rsidRPr="00566ADD">
        <w:rPr>
          <w:rFonts w:hint="eastAsia"/>
          <w:sz w:val="24"/>
          <w:szCs w:val="24"/>
        </w:rPr>
        <w:lastRenderedPageBreak/>
        <w:t>困难老年人、困境儿童、流浪乞讨人员、残疾人等群体提供生活救助和关爱帮扶。湖北省、武汉市民政、妇联、残联等部门要</w:t>
      </w:r>
      <w:proofErr w:type="gramStart"/>
      <w:r w:rsidRPr="00566ADD">
        <w:rPr>
          <w:rFonts w:hint="eastAsia"/>
          <w:sz w:val="24"/>
          <w:szCs w:val="24"/>
        </w:rPr>
        <w:t>摸清低保</w:t>
      </w:r>
      <w:proofErr w:type="gramEnd"/>
      <w:r w:rsidRPr="00566ADD">
        <w:rPr>
          <w:rFonts w:hint="eastAsia"/>
          <w:sz w:val="24"/>
          <w:szCs w:val="24"/>
        </w:rPr>
        <w:t>对象、特困人员、孤寡老人、孤儿、困境儿童、残疾人等群体的具体情况，把日常生活服务和保障与心理服务相结合，了解工作对象心理特点，针对性地提供心理支持或协助寻求心理专业人员帮助。（民政、妇联、残联等部门负责）</w:t>
      </w:r>
    </w:p>
    <w:p w:rsidR="00414E5B" w:rsidRPr="00566ADD" w:rsidRDefault="00414E5B" w:rsidP="00566ADD">
      <w:pPr>
        <w:adjustRightInd w:val="0"/>
        <w:snapToGrid w:val="0"/>
        <w:spacing w:line="360" w:lineRule="auto"/>
        <w:rPr>
          <w:sz w:val="24"/>
          <w:szCs w:val="24"/>
        </w:rPr>
      </w:pPr>
      <w:r w:rsidRPr="00566ADD">
        <w:rPr>
          <w:rFonts w:hint="eastAsia"/>
          <w:sz w:val="24"/>
          <w:szCs w:val="24"/>
        </w:rPr>
        <w:t xml:space="preserve">　　（四）做好疫情防控医务工作者心理服务。各地卫生健康部门要充分利用当地精神卫生、心理健康及社会工作服务资源，为医务工作者提供心理服务。对一线医务人员加强关心关爱，在轮休期间由精神卫生专业人员组织开展放松训练等活动。对出现明显应激反应的医务人员，要进行针对性的个体心理治疗或适当的药物干预。湖北省、武汉市要充分发挥当地精神卫生医疗机构</w:t>
      </w:r>
      <w:proofErr w:type="gramStart"/>
      <w:r w:rsidRPr="00566ADD">
        <w:rPr>
          <w:rFonts w:hint="eastAsia"/>
          <w:sz w:val="24"/>
          <w:szCs w:val="24"/>
        </w:rPr>
        <w:t>和援鄂心理</w:t>
      </w:r>
      <w:proofErr w:type="gramEnd"/>
      <w:r w:rsidRPr="00566ADD">
        <w:rPr>
          <w:rFonts w:hint="eastAsia"/>
          <w:sz w:val="24"/>
          <w:szCs w:val="24"/>
        </w:rPr>
        <w:t>救援队的作用，通过讲座、团体辅导、个体咨询、网络平台、心理热线等方式，为医务人员提供心理服务。（卫生健康部门负责）</w:t>
      </w:r>
    </w:p>
    <w:p w:rsidR="00414E5B" w:rsidRPr="00566ADD" w:rsidRDefault="00414E5B" w:rsidP="00566ADD">
      <w:pPr>
        <w:adjustRightInd w:val="0"/>
        <w:snapToGrid w:val="0"/>
        <w:spacing w:line="360" w:lineRule="auto"/>
        <w:rPr>
          <w:sz w:val="24"/>
          <w:szCs w:val="24"/>
        </w:rPr>
      </w:pPr>
      <w:r w:rsidRPr="00566ADD">
        <w:rPr>
          <w:rFonts w:hint="eastAsia"/>
          <w:sz w:val="24"/>
          <w:szCs w:val="24"/>
        </w:rPr>
        <w:t xml:space="preserve">　　（五）加强公安民警等一线工作人员心理疏导。公安、司法行政、民政、工会等部门要做好公安民警（辅警）、司法行政干警、社区工作者、基层工作人员、下沉干部等值班、轮班安排，利用本系统资源或社会资源，对一线工作人员提供心理服务，对有严重心理行为问题的个体进行主动干预。为因疫情防控殉职的民警（辅警）、社区工作者、基层工作人员等的家属加强心理疏导。湖北省、武汉市要发挥各类志愿者作用，注意识别、发现有心理需求或可能有严重心理问题的个体，及时通过社区干部联系心理服务专业人员和社会工作者进行评估、干预。（政法委、公安、司法行政、民政、工会等部门负责）</w:t>
      </w:r>
    </w:p>
    <w:p w:rsidR="00414E5B" w:rsidRPr="00566ADD" w:rsidRDefault="00414E5B" w:rsidP="00566ADD">
      <w:pPr>
        <w:adjustRightInd w:val="0"/>
        <w:snapToGrid w:val="0"/>
        <w:spacing w:line="360" w:lineRule="auto"/>
        <w:rPr>
          <w:sz w:val="24"/>
          <w:szCs w:val="24"/>
        </w:rPr>
      </w:pPr>
      <w:r w:rsidRPr="00566ADD">
        <w:rPr>
          <w:rFonts w:hint="eastAsia"/>
          <w:sz w:val="24"/>
          <w:szCs w:val="24"/>
        </w:rPr>
        <w:t xml:space="preserve">　　（六）加强特殊人群管理服务。各地要建立健全基层综合管理小组，加强公安监所被监管人员、服刑人员、社区矫正对象、刑满释放人员、强制隔离戒毒人员、强制隔离</w:t>
      </w:r>
      <w:proofErr w:type="gramStart"/>
      <w:r w:rsidRPr="00566ADD">
        <w:rPr>
          <w:rFonts w:hint="eastAsia"/>
          <w:sz w:val="24"/>
          <w:szCs w:val="24"/>
        </w:rPr>
        <w:t>戒毒解戒人员</w:t>
      </w:r>
      <w:proofErr w:type="gramEnd"/>
      <w:r w:rsidRPr="00566ADD">
        <w:rPr>
          <w:rFonts w:hint="eastAsia"/>
          <w:sz w:val="24"/>
          <w:szCs w:val="24"/>
        </w:rPr>
        <w:t>、社区戒毒社区康复人员、参加戒毒药物维持治疗人员和自愿戒毒人员、易肇事肇祸严重精神障碍患者等特殊人群管理服务。信访部门要畅通诉求表达渠道，引导利益受损群众理性反映诉求，做好思想疏导工作。湖北省、武汉市要做好滞留在鄂、在汉人员特别是生活困难、经济损失较大人群的心理服务。对有典型心理行为问题的利益受损群体，引入心理服务工作人员配合进行矛盾处理或纠纷化解，预防极端事件发生。（政法委、公安、民政、司法行政、卫生健康、信访部门负责）</w:t>
      </w:r>
    </w:p>
    <w:p w:rsidR="00414E5B" w:rsidRPr="00566ADD" w:rsidRDefault="00414E5B" w:rsidP="00566ADD">
      <w:pPr>
        <w:adjustRightInd w:val="0"/>
        <w:snapToGrid w:val="0"/>
        <w:spacing w:line="360" w:lineRule="auto"/>
        <w:rPr>
          <w:sz w:val="24"/>
          <w:szCs w:val="24"/>
        </w:rPr>
      </w:pPr>
      <w:r w:rsidRPr="00566ADD">
        <w:rPr>
          <w:rFonts w:hint="eastAsia"/>
          <w:sz w:val="24"/>
          <w:szCs w:val="24"/>
        </w:rPr>
        <w:t xml:space="preserve">　　（七）积极开展广大群众心理疏导。各地宣传、广电部门要发挥各类媒体</w:t>
      </w:r>
      <w:r w:rsidRPr="00566ADD">
        <w:rPr>
          <w:rFonts w:hint="eastAsia"/>
          <w:sz w:val="24"/>
          <w:szCs w:val="24"/>
        </w:rPr>
        <w:lastRenderedPageBreak/>
        <w:t>作用，做好心理健康知识普及和国家政策解读，及时疏导广大群众因长期隔离带来的负面情绪，营造强信心、暖人心、聚民心的社会氛围。教育、工会、共青团、妇联等部门要利用各类线上、线下心理服务资源，加强对学生、机关企事业单位员工、妇女儿童等不同人群的心理疏导。湖北省、武汉市要将心理服务融入网格化管理工作，对仍有确诊病例的小区，安排心理服务专业人员、社会工作者或志愿者，及时疏导居民长期封闭管理产生的负面情绪。（宣传、广电、教育、工会、共青团、妇联负责）</w:t>
      </w:r>
    </w:p>
    <w:p w:rsidR="00414E5B" w:rsidRPr="007D4C61" w:rsidRDefault="00414E5B" w:rsidP="00566ADD">
      <w:pPr>
        <w:adjustRightInd w:val="0"/>
        <w:snapToGrid w:val="0"/>
        <w:spacing w:line="360" w:lineRule="auto"/>
        <w:rPr>
          <w:b/>
          <w:sz w:val="24"/>
          <w:szCs w:val="24"/>
        </w:rPr>
      </w:pPr>
      <w:r w:rsidRPr="00566ADD">
        <w:rPr>
          <w:rFonts w:hint="eastAsia"/>
          <w:sz w:val="24"/>
          <w:szCs w:val="24"/>
        </w:rPr>
        <w:t xml:space="preserve">　</w:t>
      </w:r>
      <w:r w:rsidRPr="007D4C61">
        <w:rPr>
          <w:rFonts w:hint="eastAsia"/>
          <w:b/>
          <w:sz w:val="24"/>
          <w:szCs w:val="24"/>
        </w:rPr>
        <w:t xml:space="preserve">　三、保障措施</w:t>
      </w:r>
    </w:p>
    <w:p w:rsidR="00414E5B" w:rsidRPr="00566ADD" w:rsidRDefault="00414E5B" w:rsidP="00566ADD">
      <w:pPr>
        <w:adjustRightInd w:val="0"/>
        <w:snapToGrid w:val="0"/>
        <w:spacing w:line="360" w:lineRule="auto"/>
        <w:rPr>
          <w:sz w:val="24"/>
          <w:szCs w:val="24"/>
        </w:rPr>
      </w:pPr>
      <w:r w:rsidRPr="00566ADD">
        <w:rPr>
          <w:rFonts w:hint="eastAsia"/>
          <w:sz w:val="24"/>
          <w:szCs w:val="24"/>
        </w:rPr>
        <w:t xml:space="preserve">　　（一）各地要将新冠肺炎疫情心理服务纳入疫情防控整体工作部署，建立党政领导、部门协作、社会动员的工作机制。</w:t>
      </w:r>
    </w:p>
    <w:p w:rsidR="00414E5B" w:rsidRPr="00566ADD" w:rsidRDefault="00414E5B" w:rsidP="00566ADD">
      <w:pPr>
        <w:adjustRightInd w:val="0"/>
        <w:snapToGrid w:val="0"/>
        <w:spacing w:line="360" w:lineRule="auto"/>
        <w:rPr>
          <w:sz w:val="24"/>
          <w:szCs w:val="24"/>
        </w:rPr>
      </w:pPr>
      <w:r w:rsidRPr="00566ADD">
        <w:rPr>
          <w:rFonts w:hint="eastAsia"/>
          <w:sz w:val="24"/>
          <w:szCs w:val="24"/>
        </w:rPr>
        <w:t xml:space="preserve">　　（二）各地结合实际情况，对心理服务提供资金支持。支持精神卫生医疗机构、社会工作服务机构、社会心理服务机构等参与心理服务工作。</w:t>
      </w:r>
    </w:p>
    <w:p w:rsidR="00414E5B" w:rsidRPr="00566ADD" w:rsidRDefault="00414E5B" w:rsidP="00566ADD">
      <w:pPr>
        <w:adjustRightInd w:val="0"/>
        <w:snapToGrid w:val="0"/>
        <w:spacing w:line="360" w:lineRule="auto"/>
        <w:rPr>
          <w:sz w:val="24"/>
          <w:szCs w:val="24"/>
        </w:rPr>
      </w:pPr>
      <w:r w:rsidRPr="00566ADD">
        <w:rPr>
          <w:rFonts w:hint="eastAsia"/>
          <w:sz w:val="24"/>
          <w:szCs w:val="24"/>
        </w:rPr>
        <w:t xml:space="preserve">　　（三）各地要对心理服务工作者、社会工作者、专业志愿者等开展培训，提升服务水平，恪守职业道德，保护服务对象个人隐私。</w:t>
      </w:r>
    </w:p>
    <w:p w:rsidR="00414E5B" w:rsidRPr="00566ADD" w:rsidRDefault="00414E5B" w:rsidP="00566ADD">
      <w:pPr>
        <w:adjustRightInd w:val="0"/>
        <w:snapToGrid w:val="0"/>
        <w:spacing w:line="360" w:lineRule="auto"/>
        <w:rPr>
          <w:sz w:val="24"/>
          <w:szCs w:val="24"/>
        </w:rPr>
      </w:pPr>
      <w:r w:rsidRPr="00566ADD">
        <w:rPr>
          <w:rFonts w:hint="eastAsia"/>
          <w:sz w:val="24"/>
          <w:szCs w:val="24"/>
        </w:rPr>
        <w:t xml:space="preserve">　　（四）各地卫生健康部门要对不同人群心理健康状况进行评估，及时调整心理服务工作重点。通过委托第三方等方式对有关机构心理服务情况及效果进行评价。</w:t>
      </w:r>
    </w:p>
    <w:p w:rsidR="00414E5B" w:rsidRPr="00566ADD" w:rsidRDefault="00414E5B" w:rsidP="00566ADD">
      <w:pPr>
        <w:adjustRightInd w:val="0"/>
        <w:snapToGrid w:val="0"/>
        <w:spacing w:line="360" w:lineRule="auto"/>
        <w:rPr>
          <w:sz w:val="24"/>
          <w:szCs w:val="24"/>
        </w:rPr>
      </w:pPr>
      <w:r w:rsidRPr="00566ADD">
        <w:rPr>
          <w:sz w:val="24"/>
          <w:szCs w:val="24"/>
        </w:rPr>
        <w:t> </w:t>
      </w:r>
    </w:p>
    <w:p w:rsidR="00414E5B" w:rsidRPr="00566ADD" w:rsidRDefault="00414E5B" w:rsidP="00566ADD">
      <w:pPr>
        <w:adjustRightInd w:val="0"/>
        <w:snapToGrid w:val="0"/>
        <w:spacing w:line="360" w:lineRule="auto"/>
        <w:rPr>
          <w:sz w:val="24"/>
          <w:szCs w:val="24"/>
        </w:rPr>
      </w:pPr>
    </w:p>
    <w:p w:rsidR="00414E5B" w:rsidRPr="00566ADD" w:rsidRDefault="00414E5B" w:rsidP="00566ADD">
      <w:pPr>
        <w:adjustRightInd w:val="0"/>
        <w:snapToGrid w:val="0"/>
        <w:spacing w:line="360" w:lineRule="auto"/>
        <w:rPr>
          <w:sz w:val="24"/>
          <w:szCs w:val="24"/>
        </w:rPr>
      </w:pPr>
      <w:r w:rsidRPr="00566ADD">
        <w:rPr>
          <w:sz w:val="24"/>
          <w:szCs w:val="24"/>
        </w:rPr>
        <w:t> </w:t>
      </w:r>
    </w:p>
    <w:p w:rsidR="00414E5B" w:rsidRPr="00566ADD" w:rsidRDefault="00414E5B" w:rsidP="00566ADD">
      <w:pPr>
        <w:adjustRightInd w:val="0"/>
        <w:snapToGrid w:val="0"/>
        <w:spacing w:line="360" w:lineRule="auto"/>
        <w:rPr>
          <w:sz w:val="24"/>
          <w:szCs w:val="24"/>
        </w:rPr>
      </w:pPr>
    </w:p>
    <w:p w:rsidR="00414E5B" w:rsidRPr="00566ADD" w:rsidRDefault="00414E5B" w:rsidP="007D4C61">
      <w:pPr>
        <w:adjustRightInd w:val="0"/>
        <w:snapToGrid w:val="0"/>
        <w:spacing w:line="360" w:lineRule="auto"/>
        <w:ind w:firstLineChars="200" w:firstLine="480"/>
        <w:rPr>
          <w:sz w:val="24"/>
          <w:szCs w:val="24"/>
        </w:rPr>
      </w:pPr>
      <w:r w:rsidRPr="00566ADD">
        <w:rPr>
          <w:rFonts w:hint="eastAsia"/>
          <w:sz w:val="24"/>
          <w:szCs w:val="24"/>
        </w:rPr>
        <w:t>相关链接：</w:t>
      </w:r>
      <w:r w:rsidRPr="00566ADD">
        <w:rPr>
          <w:rFonts w:hint="eastAsia"/>
          <w:sz w:val="24"/>
          <w:szCs w:val="24"/>
        </w:rPr>
        <w:t>1.</w:t>
      </w:r>
      <w:r w:rsidR="00F0477D">
        <w:rPr>
          <w:rFonts w:hint="eastAsia"/>
          <w:sz w:val="24"/>
          <w:szCs w:val="24"/>
        </w:rPr>
        <w:t xml:space="preserve"> </w:t>
      </w:r>
      <w:r w:rsidRPr="00566ADD">
        <w:rPr>
          <w:rFonts w:hint="eastAsia"/>
          <w:sz w:val="24"/>
          <w:szCs w:val="24"/>
        </w:rPr>
        <w:t>解读《新冠肺炎疫情心理疏导工作方案》</w:t>
      </w:r>
    </w:p>
    <w:p w:rsidR="00E165AB" w:rsidRPr="00566ADD" w:rsidRDefault="00414E5B" w:rsidP="00566ADD">
      <w:pPr>
        <w:adjustRightInd w:val="0"/>
        <w:snapToGrid w:val="0"/>
        <w:spacing w:line="360" w:lineRule="auto"/>
        <w:rPr>
          <w:sz w:val="24"/>
          <w:szCs w:val="24"/>
        </w:rPr>
      </w:pPr>
      <w:r w:rsidRPr="00566ADD">
        <w:rPr>
          <w:rFonts w:hint="eastAsia"/>
          <w:sz w:val="24"/>
          <w:szCs w:val="24"/>
        </w:rPr>
        <w:t xml:space="preserve">　　　　　　　</w:t>
      </w:r>
      <w:r w:rsidRPr="00566ADD">
        <w:rPr>
          <w:rFonts w:hint="eastAsia"/>
          <w:sz w:val="24"/>
          <w:szCs w:val="24"/>
        </w:rPr>
        <w:t>2.</w:t>
      </w:r>
      <w:r w:rsidR="00F0477D">
        <w:rPr>
          <w:rFonts w:hint="eastAsia"/>
          <w:sz w:val="24"/>
          <w:szCs w:val="24"/>
        </w:rPr>
        <w:t xml:space="preserve"> </w:t>
      </w:r>
      <w:bookmarkStart w:id="0" w:name="_GoBack"/>
      <w:bookmarkEnd w:id="0"/>
      <w:r w:rsidRPr="00566ADD">
        <w:rPr>
          <w:rFonts w:hint="eastAsia"/>
          <w:sz w:val="24"/>
          <w:szCs w:val="24"/>
        </w:rPr>
        <w:t>一图读懂：新冠肺炎疫情心理疏导工作方案</w:t>
      </w:r>
    </w:p>
    <w:sectPr w:rsidR="00E165AB" w:rsidRPr="00566ADD" w:rsidSect="00611611">
      <w:pgSz w:w="11906" w:h="16838"/>
      <w:pgMar w:top="1440" w:right="1758" w:bottom="1440" w:left="204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75"/>
    <w:rsid w:val="003C3975"/>
    <w:rsid w:val="00414E5B"/>
    <w:rsid w:val="00566ADD"/>
    <w:rsid w:val="00611611"/>
    <w:rsid w:val="00620BD1"/>
    <w:rsid w:val="007D4C61"/>
    <w:rsid w:val="00CA24FD"/>
    <w:rsid w:val="00E165AB"/>
    <w:rsid w:val="00F0477D"/>
    <w:rsid w:val="00FD3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4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4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gdmbjyxh</dc:creator>
  <cp:keywords/>
  <dc:description/>
  <cp:lastModifiedBy>gdmbjyxh</cp:lastModifiedBy>
  <cp:revision>8</cp:revision>
  <dcterms:created xsi:type="dcterms:W3CDTF">2020-04-07T01:41:00Z</dcterms:created>
  <dcterms:modified xsi:type="dcterms:W3CDTF">2020-04-07T02:44:00Z</dcterms:modified>
</cp:coreProperties>
</file>